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19DA" w:rsidRPr="00964FD2" w:rsidRDefault="00C619DA" w:rsidP="00C619DA">
      <w:pPr>
        <w:jc w:val="center"/>
        <w:rPr>
          <w:b/>
        </w:rPr>
      </w:pPr>
      <w:r w:rsidRPr="00964FD2">
        <w:rPr>
          <w:b/>
        </w:rPr>
        <w:t xml:space="preserve">LEI Nº </w:t>
      </w:r>
      <w:r>
        <w:rPr>
          <w:b/>
        </w:rPr>
        <w:t>818, DE 10 DE AGOSTO DE 2011.</w:t>
      </w:r>
    </w:p>
    <w:p w:rsidR="00C619DA" w:rsidRDefault="00C619DA" w:rsidP="00C619DA">
      <w:pPr>
        <w:spacing w:line="360" w:lineRule="auto"/>
      </w:pPr>
    </w:p>
    <w:p w:rsidR="00C619DA" w:rsidRDefault="00C619DA" w:rsidP="00C619DA">
      <w:pPr>
        <w:spacing w:line="360" w:lineRule="auto"/>
      </w:pPr>
    </w:p>
    <w:p w:rsidR="00C619DA" w:rsidRDefault="00C619DA" w:rsidP="00C619DA">
      <w:pPr>
        <w:ind w:left="4253"/>
        <w:jc w:val="both"/>
        <w:rPr>
          <w:b/>
          <w:sz w:val="22"/>
          <w:szCs w:val="22"/>
        </w:rPr>
      </w:pPr>
      <w:r w:rsidRPr="003258FD">
        <w:rPr>
          <w:b/>
          <w:sz w:val="22"/>
          <w:szCs w:val="22"/>
        </w:rPr>
        <w:t>Dispõe sobre a contratação de servidor, através de processo seletivo, no âmbito do Estado de Roraima, e dá outras providências.</w:t>
      </w:r>
    </w:p>
    <w:p w:rsidR="00C619DA" w:rsidRPr="003258FD" w:rsidRDefault="00C619DA" w:rsidP="00C619DA">
      <w:pPr>
        <w:ind w:left="4253"/>
        <w:jc w:val="both"/>
        <w:rPr>
          <w:b/>
          <w:sz w:val="22"/>
          <w:szCs w:val="22"/>
        </w:rPr>
      </w:pPr>
    </w:p>
    <w:p w:rsidR="00C619DA" w:rsidRPr="003258FD" w:rsidRDefault="00C619DA" w:rsidP="00C619DA">
      <w:pPr>
        <w:jc w:val="both"/>
        <w:rPr>
          <w:sz w:val="22"/>
          <w:szCs w:val="22"/>
        </w:rPr>
      </w:pPr>
    </w:p>
    <w:p w:rsidR="00C619DA" w:rsidRPr="003258FD" w:rsidRDefault="00C619DA" w:rsidP="00C619DA">
      <w:pPr>
        <w:jc w:val="both"/>
        <w:rPr>
          <w:sz w:val="22"/>
          <w:szCs w:val="22"/>
        </w:rPr>
      </w:pPr>
      <w:r>
        <w:rPr>
          <w:b/>
        </w:rPr>
        <w:t>O PRESIDENTE DA ASSEMBLÉIA LEGISLATIVA,</w:t>
      </w:r>
      <w:r>
        <w:t xml:space="preserve"> no uso de suas atribuições legais, faz saber que o Plenário aprovou e ele, </w:t>
      </w:r>
      <w:r>
        <w:rPr>
          <w:b/>
        </w:rPr>
        <w:t>Deputado Francisco de Sales Guerra Neto</w:t>
      </w:r>
      <w:r>
        <w:t>, nos termos do §4º do art. 43 da Constituição Estadual, promulga a seguinte Lei:</w:t>
      </w:r>
    </w:p>
    <w:p w:rsidR="00C619DA" w:rsidRPr="003258FD" w:rsidRDefault="00C619DA" w:rsidP="00C619DA">
      <w:pPr>
        <w:rPr>
          <w:sz w:val="22"/>
          <w:szCs w:val="22"/>
        </w:rPr>
      </w:pPr>
      <w:r w:rsidRPr="003258FD">
        <w:rPr>
          <w:b/>
          <w:sz w:val="22"/>
          <w:szCs w:val="22"/>
        </w:rPr>
        <w:t xml:space="preserve"> </w:t>
      </w:r>
      <w:r w:rsidRPr="003258FD">
        <w:rPr>
          <w:b/>
          <w:sz w:val="22"/>
          <w:szCs w:val="22"/>
        </w:rPr>
        <w:tab/>
      </w:r>
    </w:p>
    <w:p w:rsidR="00C619DA" w:rsidRPr="003258FD" w:rsidRDefault="00C619DA" w:rsidP="00C619DA">
      <w:pPr>
        <w:rPr>
          <w:sz w:val="22"/>
          <w:szCs w:val="22"/>
        </w:rPr>
      </w:pPr>
    </w:p>
    <w:p w:rsidR="00C619DA" w:rsidRPr="003258FD" w:rsidRDefault="00C619DA" w:rsidP="00C619DA">
      <w:pPr>
        <w:spacing w:line="360" w:lineRule="auto"/>
        <w:jc w:val="both"/>
        <w:rPr>
          <w:sz w:val="22"/>
          <w:szCs w:val="22"/>
        </w:rPr>
      </w:pPr>
      <w:r w:rsidRPr="003258FD">
        <w:rPr>
          <w:sz w:val="22"/>
          <w:szCs w:val="22"/>
        </w:rPr>
        <w:tab/>
      </w:r>
      <w:r w:rsidRPr="003258FD">
        <w:rPr>
          <w:b/>
          <w:sz w:val="22"/>
          <w:szCs w:val="22"/>
        </w:rPr>
        <w:t xml:space="preserve">Art. 1º </w:t>
      </w:r>
      <w:r w:rsidRPr="003258FD">
        <w:rPr>
          <w:sz w:val="22"/>
          <w:szCs w:val="22"/>
        </w:rPr>
        <w:t xml:space="preserve">Atendendo aos princípios do art. 37, </w:t>
      </w:r>
      <w:r w:rsidRPr="003258FD">
        <w:rPr>
          <w:b/>
          <w:sz w:val="22"/>
          <w:szCs w:val="22"/>
        </w:rPr>
        <w:t xml:space="preserve">caput, </w:t>
      </w:r>
      <w:r w:rsidRPr="003258FD">
        <w:rPr>
          <w:sz w:val="22"/>
          <w:szCs w:val="22"/>
        </w:rPr>
        <w:t>da Constituição da República e art. 19 da Constituição do Estado, é vedada à Administração Pública Estadual contratar servidores aprovados em processo seletivo com acumulação indevida de cargo.</w:t>
      </w:r>
    </w:p>
    <w:p w:rsidR="00C619DA" w:rsidRPr="003258FD" w:rsidRDefault="00C619DA" w:rsidP="00C619DA">
      <w:pPr>
        <w:spacing w:line="360" w:lineRule="auto"/>
        <w:jc w:val="both"/>
        <w:rPr>
          <w:sz w:val="22"/>
          <w:szCs w:val="22"/>
        </w:rPr>
      </w:pPr>
    </w:p>
    <w:p w:rsidR="00C619DA" w:rsidRPr="003258FD" w:rsidRDefault="00C619DA" w:rsidP="00C619DA">
      <w:pPr>
        <w:spacing w:line="360" w:lineRule="auto"/>
        <w:jc w:val="both"/>
        <w:rPr>
          <w:sz w:val="22"/>
          <w:szCs w:val="22"/>
        </w:rPr>
      </w:pPr>
      <w:r w:rsidRPr="003258FD">
        <w:rPr>
          <w:sz w:val="22"/>
          <w:szCs w:val="22"/>
        </w:rPr>
        <w:tab/>
      </w:r>
      <w:r w:rsidRPr="003258FD">
        <w:rPr>
          <w:b/>
          <w:sz w:val="22"/>
          <w:szCs w:val="22"/>
        </w:rPr>
        <w:t xml:space="preserve">Art. 2º </w:t>
      </w:r>
      <w:r w:rsidRPr="003258FD">
        <w:rPr>
          <w:sz w:val="22"/>
          <w:szCs w:val="22"/>
        </w:rPr>
        <w:t>Através do C</w:t>
      </w:r>
      <w:r>
        <w:rPr>
          <w:sz w:val="22"/>
          <w:szCs w:val="22"/>
        </w:rPr>
        <w:t xml:space="preserve">adastro de Pessoa Física - </w:t>
      </w:r>
      <w:proofErr w:type="spellStart"/>
      <w:r>
        <w:rPr>
          <w:sz w:val="22"/>
          <w:szCs w:val="22"/>
        </w:rPr>
        <w:t>C</w:t>
      </w:r>
      <w:r w:rsidRPr="003258FD">
        <w:rPr>
          <w:sz w:val="22"/>
          <w:szCs w:val="22"/>
        </w:rPr>
        <w:t>.P.F.</w:t>
      </w:r>
      <w:proofErr w:type="spellEnd"/>
      <w:r w:rsidRPr="003258FD">
        <w:rPr>
          <w:sz w:val="22"/>
          <w:szCs w:val="22"/>
        </w:rPr>
        <w:t xml:space="preserve"> dos selecionados, será realizado um cruzamento de informações, nos Órgãos da Administração Direta e Indireta, para averiguação da existência de vínculo anterior e, nesse caso, da compatibilidade legal no acúmulo de cargos.</w:t>
      </w:r>
    </w:p>
    <w:p w:rsidR="00C619DA" w:rsidRPr="003258FD" w:rsidRDefault="00C619DA" w:rsidP="00C619DA">
      <w:pPr>
        <w:spacing w:line="360" w:lineRule="auto"/>
        <w:jc w:val="both"/>
        <w:rPr>
          <w:sz w:val="22"/>
          <w:szCs w:val="22"/>
        </w:rPr>
      </w:pPr>
    </w:p>
    <w:p w:rsidR="00C619DA" w:rsidRPr="003258FD" w:rsidRDefault="00C619DA" w:rsidP="00C619DA">
      <w:pPr>
        <w:spacing w:line="360" w:lineRule="auto"/>
        <w:jc w:val="both"/>
        <w:rPr>
          <w:sz w:val="22"/>
          <w:szCs w:val="22"/>
        </w:rPr>
      </w:pPr>
      <w:r w:rsidRPr="003258FD">
        <w:rPr>
          <w:sz w:val="22"/>
          <w:szCs w:val="22"/>
        </w:rPr>
        <w:tab/>
      </w:r>
      <w:r w:rsidRPr="003258FD">
        <w:rPr>
          <w:b/>
          <w:sz w:val="22"/>
          <w:szCs w:val="22"/>
        </w:rPr>
        <w:t xml:space="preserve">Art. 3º </w:t>
      </w:r>
      <w:r w:rsidRPr="003258FD">
        <w:rPr>
          <w:sz w:val="22"/>
          <w:szCs w:val="22"/>
        </w:rPr>
        <w:t>Será responsabilizado o Secretário ou o Diretor do Órgão que venha a contratar servidor selecionado em processo seletivo sem a observância aos princípios constitucionais e de direito administrativo, além dos dispositivos normativos da presente Lei</w:t>
      </w:r>
      <w:r>
        <w:rPr>
          <w:sz w:val="22"/>
          <w:szCs w:val="22"/>
        </w:rPr>
        <w:t>,</w:t>
      </w:r>
      <w:r w:rsidRPr="003258FD">
        <w:rPr>
          <w:sz w:val="22"/>
          <w:szCs w:val="22"/>
        </w:rPr>
        <w:t xml:space="preserve"> aplicáveis a matéria.</w:t>
      </w:r>
    </w:p>
    <w:p w:rsidR="00C619DA" w:rsidRPr="003258FD" w:rsidRDefault="00C619DA" w:rsidP="00C619DA">
      <w:pPr>
        <w:spacing w:line="360" w:lineRule="auto"/>
        <w:jc w:val="both"/>
        <w:rPr>
          <w:sz w:val="22"/>
          <w:szCs w:val="22"/>
        </w:rPr>
      </w:pPr>
    </w:p>
    <w:p w:rsidR="00C619DA" w:rsidRPr="003258FD" w:rsidRDefault="00C619DA" w:rsidP="00C619DA">
      <w:pPr>
        <w:spacing w:line="360" w:lineRule="auto"/>
        <w:jc w:val="both"/>
        <w:rPr>
          <w:sz w:val="22"/>
          <w:szCs w:val="22"/>
        </w:rPr>
      </w:pPr>
      <w:r w:rsidRPr="003258FD">
        <w:rPr>
          <w:sz w:val="22"/>
          <w:szCs w:val="22"/>
        </w:rPr>
        <w:tab/>
      </w:r>
      <w:r w:rsidRPr="003258FD">
        <w:rPr>
          <w:b/>
          <w:sz w:val="22"/>
          <w:szCs w:val="22"/>
        </w:rPr>
        <w:t xml:space="preserve">Art. 4º </w:t>
      </w:r>
      <w:r w:rsidRPr="003258FD">
        <w:rPr>
          <w:sz w:val="22"/>
          <w:szCs w:val="22"/>
        </w:rPr>
        <w:t>Esta Lei entra em vigor na data de sua publicação.</w:t>
      </w:r>
    </w:p>
    <w:p w:rsidR="00C619DA" w:rsidRPr="003258FD" w:rsidRDefault="00C619DA" w:rsidP="00C619DA">
      <w:pPr>
        <w:jc w:val="center"/>
        <w:rPr>
          <w:sz w:val="22"/>
          <w:szCs w:val="22"/>
        </w:rPr>
      </w:pPr>
    </w:p>
    <w:p w:rsidR="00C619DA" w:rsidRDefault="00C619DA" w:rsidP="00C619DA">
      <w:pPr>
        <w:spacing w:line="360" w:lineRule="auto"/>
        <w:jc w:val="both"/>
      </w:pPr>
    </w:p>
    <w:p w:rsidR="00C619DA" w:rsidRDefault="00C619DA" w:rsidP="00C619DA">
      <w:pPr>
        <w:jc w:val="right"/>
        <w:rPr>
          <w:sz w:val="22"/>
          <w:szCs w:val="22"/>
        </w:rPr>
      </w:pPr>
      <w:r>
        <w:rPr>
          <w:sz w:val="22"/>
          <w:szCs w:val="22"/>
        </w:rPr>
        <w:t>Palácio Antônio Martins, 10 de agosto de 2011.</w:t>
      </w:r>
    </w:p>
    <w:p w:rsidR="00C619DA" w:rsidRDefault="00C619DA" w:rsidP="00C619DA"/>
    <w:p w:rsidR="00C619DA" w:rsidRDefault="00C619DA" w:rsidP="00C619DA"/>
    <w:p w:rsidR="00C619DA" w:rsidRDefault="00C619DA" w:rsidP="00C619DA"/>
    <w:p w:rsidR="00C619DA" w:rsidRDefault="00C619DA" w:rsidP="00C619DA"/>
    <w:p w:rsidR="00C619DA" w:rsidRDefault="00C619DA" w:rsidP="00C619DA">
      <w:pPr>
        <w:tabs>
          <w:tab w:val="left" w:pos="2280"/>
        </w:tabs>
        <w:jc w:val="center"/>
        <w:rPr>
          <w:b/>
        </w:rPr>
      </w:pPr>
      <w:r>
        <w:t>Deputado</w:t>
      </w:r>
      <w:r>
        <w:rPr>
          <w:b/>
        </w:rPr>
        <w:t xml:space="preserve"> Francisco de Sales Guerra Neto</w:t>
      </w:r>
    </w:p>
    <w:p w:rsidR="00C619DA" w:rsidRDefault="00C619DA" w:rsidP="00C619DA">
      <w:pPr>
        <w:tabs>
          <w:tab w:val="left" w:pos="2280"/>
        </w:tabs>
        <w:spacing w:line="360" w:lineRule="auto"/>
        <w:jc w:val="center"/>
      </w:pPr>
      <w:r>
        <w:t>Presidente</w:t>
      </w:r>
    </w:p>
    <w:p w:rsidR="005C2B4C" w:rsidRDefault="00C619DA"/>
    <w:sectPr w:rsidR="005C2B4C" w:rsidSect="00BC328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C619DA"/>
    <w:rsid w:val="00182A94"/>
    <w:rsid w:val="003A0091"/>
    <w:rsid w:val="00430529"/>
    <w:rsid w:val="004F40C9"/>
    <w:rsid w:val="00781382"/>
    <w:rsid w:val="00A54CC7"/>
    <w:rsid w:val="00A744A2"/>
    <w:rsid w:val="00AA1A21"/>
    <w:rsid w:val="00BC3289"/>
    <w:rsid w:val="00C4017D"/>
    <w:rsid w:val="00C619DA"/>
    <w:rsid w:val="00D219D9"/>
    <w:rsid w:val="00FF6F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19DA"/>
    <w:pPr>
      <w:suppressAutoHyphens/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1167</Characters>
  <Application>Microsoft Office Word</Application>
  <DocSecurity>0</DocSecurity>
  <Lines>9</Lines>
  <Paragraphs>2</Paragraphs>
  <ScaleCrop>false</ScaleCrop>
  <Company>ALE-RR</Company>
  <LinksUpToDate>false</LinksUpToDate>
  <CharactersWithSpaces>1380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2011-08-10T16:49:00Z</dcterms:created>
  <dcterms:modified xsi:type="dcterms:W3CDTF">2011-08-10T16:49:00Z</dcterms:modified>
</cp:coreProperties>
</file>